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49ECE" w14:textId="77777777" w:rsidR="00E22BA2" w:rsidRPr="002066DC" w:rsidRDefault="001A7E8E" w:rsidP="002066DC">
      <w:pPr>
        <w:rPr>
          <w:rFonts w:ascii="Century Gothic" w:hAnsi="Century Gothic"/>
          <w:color w:val="000000"/>
          <w:sz w:val="22"/>
          <w:szCs w:val="22"/>
        </w:rPr>
      </w:pPr>
      <w:r>
        <w:rPr>
          <w:rFonts w:ascii="Century Gothic" w:hAnsi="Century Gothic"/>
          <w:noProof/>
          <w:sz w:val="22"/>
          <w:szCs w:val="22"/>
          <w:lang w:val="en-US"/>
        </w:rPr>
        <w:drawing>
          <wp:anchor distT="0" distB="0" distL="114300" distR="114300" simplePos="0" relativeHeight="251659264" behindDoc="0" locked="0" layoutInCell="1" allowOverlap="1" wp14:anchorId="2CED5B1E" wp14:editId="28CD48CB">
            <wp:simplePos x="0" y="0"/>
            <wp:positionH relativeFrom="column">
              <wp:posOffset>2620645</wp:posOffset>
            </wp:positionH>
            <wp:positionV relativeFrom="paragraph">
              <wp:posOffset>-237490</wp:posOffset>
            </wp:positionV>
            <wp:extent cx="1600200" cy="1023620"/>
            <wp:effectExtent l="0" t="0" r="0" b="0"/>
            <wp:wrapSquare wrapText="bothSides"/>
            <wp:docPr id="4" name="Picture 2" descr="Description: Macintosh HD:Users:jimjam:My stuff:Nature's Work:Marketing:Logos:THE LOG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Macintosh HD:Users:jimjam:My stuff:Nature's Work:Marketing:Logos:THE LOGO cop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1023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BA2" w:rsidRPr="002066DC">
        <w:rPr>
          <w:rFonts w:ascii="Century Gothic" w:hAnsi="Century Gothic"/>
          <w:color w:val="000000"/>
          <w:sz w:val="22"/>
          <w:szCs w:val="22"/>
        </w:rPr>
        <w:tab/>
      </w:r>
    </w:p>
    <w:p w14:paraId="072D24D3" w14:textId="77777777" w:rsidR="002066DC" w:rsidRPr="002066DC" w:rsidRDefault="002066DC" w:rsidP="002066DC">
      <w:pPr>
        <w:pStyle w:val="Heading1"/>
        <w:rPr>
          <w:rFonts w:ascii="Century Gothic" w:hAnsi="Century Gothic"/>
          <w:sz w:val="22"/>
          <w:szCs w:val="22"/>
        </w:rPr>
      </w:pPr>
    </w:p>
    <w:p w14:paraId="69EA59EA" w14:textId="77777777" w:rsidR="002066DC" w:rsidRPr="002066DC" w:rsidRDefault="002066DC" w:rsidP="002066DC">
      <w:pPr>
        <w:pStyle w:val="Heading1"/>
        <w:rPr>
          <w:rFonts w:ascii="Century Gothic" w:hAnsi="Century Gothic"/>
          <w:sz w:val="22"/>
          <w:szCs w:val="22"/>
        </w:rPr>
      </w:pPr>
    </w:p>
    <w:p w14:paraId="5E8846BD" w14:textId="77777777" w:rsidR="002066DC" w:rsidRPr="002066DC" w:rsidRDefault="002066DC" w:rsidP="002066DC">
      <w:pPr>
        <w:pStyle w:val="Heading1"/>
        <w:rPr>
          <w:rFonts w:ascii="Century Gothic" w:hAnsi="Century Gothic"/>
          <w:sz w:val="22"/>
          <w:szCs w:val="22"/>
        </w:rPr>
      </w:pPr>
    </w:p>
    <w:p w14:paraId="2D0EAD9B" w14:textId="77777777" w:rsidR="002066DC" w:rsidRPr="002066DC" w:rsidRDefault="002066DC" w:rsidP="002066DC">
      <w:pPr>
        <w:pStyle w:val="Heading1"/>
        <w:rPr>
          <w:rFonts w:ascii="Century Gothic" w:hAnsi="Century Gothic"/>
          <w:sz w:val="22"/>
          <w:szCs w:val="22"/>
        </w:rPr>
      </w:pPr>
    </w:p>
    <w:p w14:paraId="2726F132" w14:textId="77777777" w:rsidR="00E22BA2" w:rsidRPr="002066DC" w:rsidRDefault="00E22BA2" w:rsidP="002066DC">
      <w:pPr>
        <w:pStyle w:val="Heading1"/>
        <w:jc w:val="center"/>
        <w:rPr>
          <w:rFonts w:ascii="Century Gothic" w:hAnsi="Century Gothic"/>
          <w:sz w:val="22"/>
          <w:szCs w:val="22"/>
        </w:rPr>
      </w:pPr>
      <w:r w:rsidRPr="002066DC">
        <w:rPr>
          <w:rFonts w:ascii="Century Gothic" w:hAnsi="Century Gothic"/>
          <w:sz w:val="22"/>
          <w:szCs w:val="22"/>
        </w:rPr>
        <w:t>Privacy Policy</w:t>
      </w:r>
    </w:p>
    <w:p w14:paraId="1BFFD57F" w14:textId="77777777" w:rsidR="00E22BA2" w:rsidRPr="002066DC" w:rsidRDefault="00E22BA2" w:rsidP="002066DC">
      <w:pPr>
        <w:rPr>
          <w:rFonts w:ascii="Century Gothic" w:hAnsi="Century Gothic"/>
          <w:color w:val="000000"/>
          <w:sz w:val="22"/>
          <w:szCs w:val="22"/>
        </w:rPr>
      </w:pPr>
    </w:p>
    <w:p w14:paraId="40AE23CE" w14:textId="77777777" w:rsidR="00E22BA2" w:rsidRPr="002066DC" w:rsidRDefault="00E22BA2" w:rsidP="002066DC">
      <w:pPr>
        <w:pStyle w:val="Heading1"/>
        <w:rPr>
          <w:rFonts w:ascii="Century Gothic" w:hAnsi="Century Gothic"/>
          <w:sz w:val="22"/>
          <w:szCs w:val="22"/>
        </w:rPr>
      </w:pPr>
      <w:r w:rsidRPr="002066DC">
        <w:rPr>
          <w:rFonts w:ascii="Century Gothic" w:hAnsi="Century Gothic"/>
          <w:sz w:val="22"/>
          <w:szCs w:val="22"/>
        </w:rPr>
        <w:t>General policy</w:t>
      </w:r>
    </w:p>
    <w:p w14:paraId="73A0784A"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Here at Nature’s Work we respect your privacy.</w:t>
      </w:r>
      <w:r w:rsidR="002066DC" w:rsidRPr="002066DC">
        <w:rPr>
          <w:rFonts w:ascii="Century Gothic" w:hAnsi="Century Gothic"/>
          <w:color w:val="000000"/>
          <w:sz w:val="22"/>
          <w:szCs w:val="22"/>
        </w:rPr>
        <w:t xml:space="preserve"> We</w:t>
      </w:r>
      <w:r w:rsidRPr="002066DC">
        <w:rPr>
          <w:rFonts w:ascii="Century Gothic" w:hAnsi="Century Gothic"/>
          <w:color w:val="000000"/>
          <w:sz w:val="22"/>
          <w:szCs w:val="22"/>
        </w:rPr>
        <w:t xml:space="preserve"> </w:t>
      </w:r>
      <w:r w:rsidR="002066DC" w:rsidRPr="00D5649D">
        <w:rPr>
          <w:rFonts w:ascii="Century Gothic" w:hAnsi="Century Gothic"/>
          <w:sz w:val="22"/>
          <w:szCs w:val="22"/>
        </w:rPr>
        <w:t>will only use your personal information to administer your account and to provide the products and services you have requested from us.</w:t>
      </w:r>
    </w:p>
    <w:p w14:paraId="6E33A2A5" w14:textId="77777777" w:rsidR="00E22BA2" w:rsidRPr="002066DC" w:rsidRDefault="00E22BA2" w:rsidP="002066DC">
      <w:pPr>
        <w:rPr>
          <w:rFonts w:ascii="Century Gothic" w:hAnsi="Century Gothic"/>
          <w:color w:val="000000"/>
          <w:sz w:val="22"/>
          <w:szCs w:val="22"/>
        </w:rPr>
      </w:pPr>
    </w:p>
    <w:p w14:paraId="4DF38635" w14:textId="77777777" w:rsidR="002066DC" w:rsidRPr="00BF6FB5" w:rsidRDefault="002066DC" w:rsidP="002066DC">
      <w:pPr>
        <w:rPr>
          <w:rFonts w:ascii="Century Gothic" w:hAnsi="Century Gothic"/>
          <w:b/>
          <w:color w:val="000000"/>
          <w:sz w:val="22"/>
          <w:szCs w:val="22"/>
        </w:rPr>
      </w:pPr>
      <w:r w:rsidRPr="00BF6FB5">
        <w:rPr>
          <w:rFonts w:ascii="Century Gothic" w:hAnsi="Century Gothic"/>
          <w:b/>
          <w:color w:val="000000"/>
          <w:sz w:val="22"/>
          <w:szCs w:val="22"/>
        </w:rPr>
        <w:t>GDPR statement</w:t>
      </w:r>
    </w:p>
    <w:p w14:paraId="1270793F" w14:textId="77777777" w:rsidR="002066DC" w:rsidRPr="002066DC" w:rsidRDefault="002066DC" w:rsidP="002066DC">
      <w:pPr>
        <w:pStyle w:val="NormalWeb"/>
        <w:spacing w:before="0" w:beforeAutospacing="0" w:after="0" w:afterAutospacing="0"/>
        <w:rPr>
          <w:rFonts w:ascii="Century Gothic" w:hAnsi="Century Gothic"/>
          <w:sz w:val="22"/>
          <w:szCs w:val="22"/>
        </w:rPr>
      </w:pPr>
      <w:r w:rsidRPr="002066DC">
        <w:rPr>
          <w:rFonts w:ascii="Century Gothic" w:hAnsi="Century Gothic"/>
          <w:sz w:val="22"/>
          <w:szCs w:val="22"/>
        </w:rPr>
        <w:t xml:space="preserve">In May 2018, the EU General Data Protection Regulation (GDPR) replaces the existing 1995 EU Data Protection Directive (European Directive 95/46/EC). Nature’s Work currently complies with applicable data protection regulations and is committed to GDPR compliance across its relevant services when the GDPR takes effect May 25, 2018. </w:t>
      </w:r>
    </w:p>
    <w:p w14:paraId="7FE81F21" w14:textId="77777777" w:rsidR="00E22BA2" w:rsidRPr="002066DC" w:rsidRDefault="00E22BA2" w:rsidP="002066DC">
      <w:pPr>
        <w:pStyle w:val="Heading1"/>
        <w:rPr>
          <w:rFonts w:ascii="Century Gothic" w:hAnsi="Century Gothic"/>
          <w:sz w:val="22"/>
          <w:szCs w:val="22"/>
        </w:rPr>
      </w:pPr>
      <w:r w:rsidRPr="002066DC">
        <w:rPr>
          <w:rFonts w:ascii="Century Gothic" w:hAnsi="Century Gothic"/>
          <w:sz w:val="22"/>
          <w:szCs w:val="22"/>
        </w:rPr>
        <w:t>Third party sites</w:t>
      </w:r>
    </w:p>
    <w:p w14:paraId="06FF2C81"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 xml:space="preserve">We do not share </w:t>
      </w:r>
      <w:r w:rsidR="002066DC" w:rsidRPr="002066DC">
        <w:rPr>
          <w:rFonts w:ascii="Century Gothic" w:hAnsi="Century Gothic"/>
          <w:color w:val="000000"/>
          <w:sz w:val="22"/>
          <w:szCs w:val="22"/>
        </w:rPr>
        <w:t xml:space="preserve">or pass on </w:t>
      </w:r>
      <w:r w:rsidRPr="002066DC">
        <w:rPr>
          <w:rFonts w:ascii="Century Gothic" w:hAnsi="Century Gothic"/>
          <w:color w:val="000000"/>
          <w:sz w:val="22"/>
          <w:szCs w:val="22"/>
        </w:rPr>
        <w:t>your personal data with any other websites</w:t>
      </w:r>
      <w:r w:rsidR="002066DC" w:rsidRPr="002066DC">
        <w:rPr>
          <w:rFonts w:ascii="Century Gothic" w:hAnsi="Century Gothic"/>
          <w:color w:val="000000"/>
          <w:sz w:val="22"/>
          <w:szCs w:val="22"/>
        </w:rPr>
        <w:t xml:space="preserve"> or companies unless it is specifically about your course.</w:t>
      </w:r>
    </w:p>
    <w:p w14:paraId="065AF98E" w14:textId="77777777" w:rsidR="00E22BA2" w:rsidRPr="002066DC" w:rsidRDefault="00E22BA2" w:rsidP="002066DC">
      <w:pPr>
        <w:rPr>
          <w:rFonts w:ascii="Century Gothic" w:hAnsi="Century Gothic"/>
          <w:color w:val="000000"/>
          <w:sz w:val="22"/>
          <w:szCs w:val="22"/>
        </w:rPr>
      </w:pPr>
    </w:p>
    <w:p w14:paraId="6B2461E6" w14:textId="77777777" w:rsidR="00E22BA2" w:rsidRPr="002066DC" w:rsidRDefault="00E22BA2" w:rsidP="002066DC">
      <w:pPr>
        <w:pStyle w:val="Heading1"/>
        <w:rPr>
          <w:rFonts w:ascii="Century Gothic" w:hAnsi="Century Gothic"/>
          <w:sz w:val="22"/>
          <w:szCs w:val="22"/>
        </w:rPr>
      </w:pPr>
      <w:r w:rsidRPr="002066DC">
        <w:rPr>
          <w:rFonts w:ascii="Century Gothic" w:hAnsi="Century Gothic"/>
          <w:sz w:val="22"/>
          <w:szCs w:val="22"/>
        </w:rPr>
        <w:t>Affiliates</w:t>
      </w:r>
    </w:p>
    <w:p w14:paraId="6DCC9FED"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 xml:space="preserve">You'll find links on the Nature’s Work website to other websites operated by third parties. The content on these sites is not under our control. If you have any questions concerning these sites and the usage of them, we suggest that you contact the </w:t>
      </w:r>
      <w:proofErr w:type="gramStart"/>
      <w:r w:rsidRPr="002066DC">
        <w:rPr>
          <w:rFonts w:ascii="Century Gothic" w:hAnsi="Century Gothic"/>
          <w:color w:val="000000"/>
          <w:sz w:val="22"/>
          <w:szCs w:val="22"/>
        </w:rPr>
        <w:t>webmaster</w:t>
      </w:r>
      <w:proofErr w:type="gramEnd"/>
      <w:r w:rsidRPr="002066DC">
        <w:rPr>
          <w:rFonts w:ascii="Century Gothic" w:hAnsi="Century Gothic"/>
          <w:color w:val="000000"/>
          <w:sz w:val="22"/>
          <w:szCs w:val="22"/>
        </w:rPr>
        <w:t xml:space="preserve"> of the site directly.</w:t>
      </w:r>
    </w:p>
    <w:p w14:paraId="5E202C2D" w14:textId="77777777" w:rsidR="00E22BA2" w:rsidRPr="002066DC" w:rsidRDefault="00E22BA2" w:rsidP="002066DC">
      <w:pPr>
        <w:rPr>
          <w:rFonts w:ascii="Century Gothic" w:hAnsi="Century Gothic"/>
          <w:color w:val="000000"/>
          <w:sz w:val="22"/>
          <w:szCs w:val="22"/>
        </w:rPr>
      </w:pPr>
    </w:p>
    <w:p w14:paraId="134B958A" w14:textId="77777777" w:rsidR="00E22BA2" w:rsidRPr="002066DC" w:rsidRDefault="00E22BA2" w:rsidP="002066DC">
      <w:pPr>
        <w:rPr>
          <w:rFonts w:ascii="Century Gothic" w:hAnsi="Century Gothic"/>
          <w:b/>
          <w:color w:val="000000"/>
          <w:sz w:val="22"/>
          <w:szCs w:val="22"/>
        </w:rPr>
      </w:pPr>
      <w:r w:rsidRPr="002066DC">
        <w:rPr>
          <w:rFonts w:ascii="Century Gothic" w:hAnsi="Century Gothic"/>
          <w:b/>
          <w:color w:val="000000"/>
          <w:sz w:val="22"/>
          <w:szCs w:val="22"/>
        </w:rPr>
        <w:t>Security</w:t>
      </w:r>
    </w:p>
    <w:p w14:paraId="55B484C8"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While we strive to keep the information that you supply secure, please be aware that the Internet is not a fully secure medium.</w:t>
      </w:r>
    </w:p>
    <w:p w14:paraId="0956C899"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 xml:space="preserve">  </w:t>
      </w:r>
    </w:p>
    <w:p w14:paraId="615A4430" w14:textId="77777777" w:rsidR="00E22BA2" w:rsidRPr="002066DC" w:rsidRDefault="00E22BA2" w:rsidP="002066DC">
      <w:pPr>
        <w:rPr>
          <w:rFonts w:ascii="Century Gothic" w:hAnsi="Century Gothic"/>
          <w:b/>
          <w:color w:val="000000"/>
          <w:sz w:val="22"/>
          <w:szCs w:val="22"/>
        </w:rPr>
      </w:pPr>
      <w:r w:rsidRPr="002066DC">
        <w:rPr>
          <w:rFonts w:ascii="Century Gothic" w:hAnsi="Century Gothic"/>
          <w:b/>
          <w:color w:val="000000"/>
          <w:sz w:val="22"/>
          <w:szCs w:val="22"/>
        </w:rPr>
        <w:t>Usage of information</w:t>
      </w:r>
    </w:p>
    <w:p w14:paraId="5EF6BE87"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If required by law, we may submit your information to local or government authorities.</w:t>
      </w:r>
    </w:p>
    <w:p w14:paraId="3AF819C2" w14:textId="77777777" w:rsidR="002066DC" w:rsidRDefault="002066DC" w:rsidP="002066DC">
      <w:pPr>
        <w:rPr>
          <w:rFonts w:ascii="Century Gothic" w:hAnsi="Century Gothic"/>
          <w:sz w:val="22"/>
          <w:szCs w:val="22"/>
        </w:rPr>
      </w:pPr>
      <w:r w:rsidRPr="002066DC">
        <w:rPr>
          <w:rFonts w:ascii="Century Gothic" w:hAnsi="Century Gothic"/>
          <w:sz w:val="22"/>
          <w:szCs w:val="22"/>
        </w:rPr>
        <w:t xml:space="preserve">The information that we hold is the information that you complete on our booking form. This includes some personal information to allow us to look after you safely in a mountain or outdoor environment. We keep a paper copy of your booking form for 6 years after your course for our income records. By completing the form you consent to us keeping this record. At your request we can </w:t>
      </w:r>
      <w:proofErr w:type="spellStart"/>
      <w:r w:rsidRPr="002066DC">
        <w:rPr>
          <w:rFonts w:ascii="Century Gothic" w:hAnsi="Century Gothic"/>
          <w:sz w:val="22"/>
          <w:szCs w:val="22"/>
        </w:rPr>
        <w:t>anonymise</w:t>
      </w:r>
      <w:proofErr w:type="spellEnd"/>
      <w:r w:rsidRPr="002066DC">
        <w:rPr>
          <w:rFonts w:ascii="Century Gothic" w:hAnsi="Century Gothic"/>
          <w:sz w:val="22"/>
          <w:szCs w:val="22"/>
        </w:rPr>
        <w:t xml:space="preserve"> our records after your course.</w:t>
      </w:r>
    </w:p>
    <w:p w14:paraId="5B0103B6" w14:textId="77777777" w:rsidR="001A7E8E" w:rsidRPr="002066DC" w:rsidRDefault="001A7E8E" w:rsidP="002066DC">
      <w:pPr>
        <w:rPr>
          <w:rFonts w:ascii="Century Gothic" w:hAnsi="Century Gothic"/>
          <w:sz w:val="22"/>
          <w:szCs w:val="22"/>
        </w:rPr>
      </w:pPr>
    </w:p>
    <w:p w14:paraId="50F84DF5" w14:textId="77777777" w:rsidR="002066DC" w:rsidRPr="002066DC" w:rsidRDefault="002066DC" w:rsidP="002066DC">
      <w:pPr>
        <w:rPr>
          <w:rFonts w:ascii="Century Gothic" w:hAnsi="Century Gothic"/>
          <w:sz w:val="22"/>
          <w:szCs w:val="22"/>
        </w:rPr>
      </w:pPr>
      <w:r w:rsidRPr="002066DC">
        <w:rPr>
          <w:rFonts w:ascii="Century Gothic" w:hAnsi="Century Gothic"/>
          <w:sz w:val="22"/>
          <w:szCs w:val="22"/>
        </w:rPr>
        <w:t xml:space="preserve">We have a news mailing list that you may subscribe to from our </w:t>
      </w:r>
      <w:hyperlink r:id="rId7" w:history="1">
        <w:r w:rsidRPr="002066DC">
          <w:rPr>
            <w:rStyle w:val="Hyperlink"/>
            <w:rFonts w:ascii="Century Gothic" w:hAnsi="Century Gothic"/>
            <w:sz w:val="22"/>
            <w:szCs w:val="22"/>
          </w:rPr>
          <w:t>ho</w:t>
        </w:r>
        <w:bookmarkStart w:id="0" w:name="_GoBack"/>
        <w:bookmarkEnd w:id="0"/>
        <w:r w:rsidRPr="002066DC">
          <w:rPr>
            <w:rStyle w:val="Hyperlink"/>
            <w:rFonts w:ascii="Century Gothic" w:hAnsi="Century Gothic"/>
            <w:sz w:val="22"/>
            <w:szCs w:val="22"/>
          </w:rPr>
          <w:t>me page</w:t>
        </w:r>
      </w:hyperlink>
      <w:r w:rsidRPr="002066DC">
        <w:rPr>
          <w:rFonts w:ascii="Century Gothic" w:hAnsi="Century Gothic"/>
          <w:sz w:val="22"/>
          <w:szCs w:val="22"/>
        </w:rPr>
        <w:t>. You will not receive marketing emails from us unless you are subscribed to our mailing list.</w:t>
      </w:r>
    </w:p>
    <w:p w14:paraId="60D39EF9" w14:textId="77777777" w:rsidR="002066DC" w:rsidRPr="002066DC" w:rsidRDefault="002066DC" w:rsidP="002066DC">
      <w:pPr>
        <w:rPr>
          <w:rFonts w:ascii="Century Gothic" w:hAnsi="Century Gothic"/>
          <w:color w:val="000000"/>
          <w:sz w:val="22"/>
          <w:szCs w:val="22"/>
        </w:rPr>
      </w:pPr>
    </w:p>
    <w:p w14:paraId="318690AC" w14:textId="77777777" w:rsidR="00E22BA2" w:rsidRPr="002066DC" w:rsidRDefault="00E22BA2" w:rsidP="002066DC">
      <w:pPr>
        <w:rPr>
          <w:rFonts w:ascii="Century Gothic" w:hAnsi="Century Gothic"/>
          <w:b/>
          <w:color w:val="000000"/>
          <w:sz w:val="22"/>
          <w:szCs w:val="22"/>
        </w:rPr>
      </w:pPr>
      <w:r w:rsidRPr="002066DC">
        <w:rPr>
          <w:rFonts w:ascii="Century Gothic" w:hAnsi="Century Gothic"/>
          <w:b/>
          <w:color w:val="000000"/>
          <w:sz w:val="22"/>
          <w:szCs w:val="22"/>
        </w:rPr>
        <w:t>Policy changes</w:t>
      </w:r>
    </w:p>
    <w:p w14:paraId="1268E4A3"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By using our site you agree to accept this privacy policy and are aware that our policy may change with time.</w:t>
      </w:r>
      <w:r w:rsidR="001A7E8E">
        <w:rPr>
          <w:rFonts w:ascii="Century Gothic" w:hAnsi="Century Gothic"/>
          <w:color w:val="000000"/>
          <w:sz w:val="22"/>
          <w:szCs w:val="22"/>
        </w:rPr>
        <w:t xml:space="preserve"> </w:t>
      </w:r>
      <w:r w:rsidRPr="002066DC">
        <w:rPr>
          <w:rFonts w:ascii="Century Gothic" w:hAnsi="Century Gothic"/>
          <w:color w:val="000000"/>
          <w:sz w:val="22"/>
          <w:szCs w:val="22"/>
        </w:rPr>
        <w:t>Any changes to this policy will appear on this web page.</w:t>
      </w:r>
    </w:p>
    <w:p w14:paraId="5D1805FF" w14:textId="77777777" w:rsidR="00E22BA2" w:rsidRPr="002066DC" w:rsidRDefault="00E22BA2" w:rsidP="002066DC">
      <w:pPr>
        <w:rPr>
          <w:rFonts w:ascii="Century Gothic" w:hAnsi="Century Gothic"/>
          <w:color w:val="000000"/>
          <w:sz w:val="22"/>
          <w:szCs w:val="22"/>
        </w:rPr>
      </w:pPr>
    </w:p>
    <w:p w14:paraId="7DAAFE18"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The information contained in the material in this website is only for information purposes. The material on this website does not constitute advice and you should not rely on any material in this website to make any decision or take any action.</w:t>
      </w:r>
    </w:p>
    <w:p w14:paraId="23E2E597" w14:textId="77777777" w:rsidR="002066DC" w:rsidRPr="002066DC" w:rsidRDefault="002066DC" w:rsidP="002066DC">
      <w:pPr>
        <w:rPr>
          <w:rFonts w:ascii="Century Gothic" w:hAnsi="Century Gothic"/>
          <w:color w:val="000000"/>
          <w:sz w:val="22"/>
          <w:szCs w:val="22"/>
        </w:rPr>
      </w:pPr>
    </w:p>
    <w:p w14:paraId="528EA9E5" w14:textId="77777777" w:rsidR="00E22BA2" w:rsidRPr="002066DC" w:rsidRDefault="00E22BA2" w:rsidP="002066DC">
      <w:pPr>
        <w:rPr>
          <w:rFonts w:ascii="Century Gothic" w:hAnsi="Century Gothic"/>
          <w:color w:val="000000"/>
          <w:sz w:val="22"/>
          <w:szCs w:val="22"/>
        </w:rPr>
      </w:pPr>
      <w:r w:rsidRPr="002066DC">
        <w:rPr>
          <w:rFonts w:ascii="Century Gothic" w:hAnsi="Century Gothic"/>
          <w:color w:val="000000"/>
          <w:sz w:val="22"/>
          <w:szCs w:val="22"/>
        </w:rPr>
        <w:t>In no event do we accept liability of any description, including liability for negligence (except for personal injury or death), for any damages or losses (including, without limitation, loss of business, revenue, profits, or consequential loss) whatsoever resulting from use of or inability to use this website. Where the content of this site describes a location the information is provided without any warranty as to whether there is access to that land, and it is the responsibility of the individual to ensure they have the right to access that land.</w:t>
      </w:r>
    </w:p>
    <w:p w14:paraId="4618A071" w14:textId="77777777" w:rsidR="00E22BA2" w:rsidRPr="002066DC" w:rsidRDefault="00E22BA2" w:rsidP="002066DC">
      <w:pPr>
        <w:rPr>
          <w:rFonts w:ascii="Century Gothic" w:hAnsi="Century Gothic"/>
          <w:color w:val="000000"/>
          <w:sz w:val="22"/>
          <w:szCs w:val="22"/>
        </w:rPr>
      </w:pPr>
    </w:p>
    <w:p w14:paraId="39CFD842" w14:textId="77777777" w:rsidR="00E22BA2" w:rsidRDefault="00E22BA2" w:rsidP="002066DC">
      <w:pPr>
        <w:rPr>
          <w:rFonts w:ascii="Century Gothic" w:hAnsi="Century Gothic"/>
          <w:color w:val="000000"/>
          <w:sz w:val="22"/>
          <w:szCs w:val="22"/>
        </w:rPr>
      </w:pPr>
      <w:r w:rsidRPr="002066DC">
        <w:rPr>
          <w:rFonts w:ascii="Century Gothic" w:hAnsi="Century Gothic"/>
          <w:color w:val="000000"/>
          <w:sz w:val="22"/>
          <w:szCs w:val="22"/>
        </w:rPr>
        <w:t xml:space="preserve">The pages contained in this website will almost certainly contain technical inaccuracies and typographical errors. The information in these pages may be updated from time to time and may </w:t>
      </w:r>
      <w:r w:rsidRPr="002066DC">
        <w:rPr>
          <w:rFonts w:ascii="Century Gothic" w:hAnsi="Century Gothic"/>
          <w:color w:val="000000"/>
          <w:sz w:val="22"/>
          <w:szCs w:val="22"/>
        </w:rPr>
        <w:lastRenderedPageBreak/>
        <w:t>be out of date. We can accept no responsibility for keeping the information in these pages up to date or liability for not doing so.</w:t>
      </w:r>
    </w:p>
    <w:p w14:paraId="75A82135" w14:textId="77777777" w:rsidR="002066DC" w:rsidRPr="002066DC" w:rsidRDefault="002066DC" w:rsidP="002066DC">
      <w:pPr>
        <w:rPr>
          <w:rFonts w:ascii="Century Gothic" w:hAnsi="Century Gothic"/>
          <w:color w:val="000000"/>
          <w:sz w:val="22"/>
          <w:szCs w:val="22"/>
        </w:rPr>
      </w:pPr>
    </w:p>
    <w:p w14:paraId="4E0EE829" w14:textId="77777777" w:rsidR="00E22BA2" w:rsidRPr="002066DC" w:rsidRDefault="00E22BA2" w:rsidP="002066DC">
      <w:pPr>
        <w:rPr>
          <w:rFonts w:ascii="Century Gothic" w:hAnsi="Century Gothic"/>
          <w:sz w:val="22"/>
          <w:szCs w:val="22"/>
        </w:rPr>
      </w:pPr>
      <w:r w:rsidRPr="002066DC">
        <w:rPr>
          <w:rFonts w:ascii="Century Gothic" w:hAnsi="Century Gothic"/>
          <w:color w:val="000000"/>
          <w:sz w:val="22"/>
          <w:szCs w:val="22"/>
        </w:rPr>
        <w:t>Nature’s Work makes no warranty that this website is free from computer viruses or any other malicious or impairing computer program. Nature’s Work excludes all liability for any illegality arising from error, omission or inaccuracy in material created and submitted by third parties. This website also contains links to other websites, which are not under the control of and are not maintained by Nature’s Work. Nature’s Work is not responsible for the content of websites that are referenced or linked on this website.</w:t>
      </w:r>
    </w:p>
    <w:sectPr w:rsidR="00E22BA2" w:rsidRPr="002066DC">
      <w:pgSz w:w="11904" w:h="16836"/>
      <w:pgMar w:top="624" w:right="624" w:bottom="816" w:left="624" w:header="567" w:footer="56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altName w:val="Times Roman"/>
    <w:panose1 w:val="02000500000000000000"/>
    <w:charset w:val="4D"/>
    <w:family w:val="roman"/>
    <w:notTrueType/>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3B"/>
    <w:rsid w:val="001A7E8E"/>
    <w:rsid w:val="002066DC"/>
    <w:rsid w:val="00546FE8"/>
    <w:rsid w:val="006D5D3B"/>
    <w:rsid w:val="00BF6FB5"/>
    <w:rsid w:val="00E22B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41BB4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Lucida Grande" w:hAnsi="Lucida Grande"/>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66DC"/>
    <w:pPr>
      <w:spacing w:before="100" w:beforeAutospacing="1" w:after="100" w:afterAutospacing="1"/>
    </w:pPr>
    <w:rPr>
      <w:rFonts w:ascii="Times New Roman" w:eastAsia="ＭＳ 明朝" w:hAnsi="Times New Roman"/>
      <w:sz w:val="20"/>
    </w:rPr>
  </w:style>
  <w:style w:type="character" w:styleId="Hyperlink">
    <w:name w:val="Hyperlink"/>
    <w:basedOn w:val="DefaultParagraphFont"/>
    <w:uiPriority w:val="99"/>
    <w:unhideWhenUsed/>
    <w:rsid w:val="002066D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Lucida Grande" w:hAnsi="Lucida Grande"/>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66DC"/>
    <w:pPr>
      <w:spacing w:before="100" w:beforeAutospacing="1" w:after="100" w:afterAutospacing="1"/>
    </w:pPr>
    <w:rPr>
      <w:rFonts w:ascii="Times New Roman" w:eastAsia="ＭＳ 明朝" w:hAnsi="Times New Roman"/>
      <w:sz w:val="20"/>
    </w:rPr>
  </w:style>
  <w:style w:type="character" w:styleId="Hyperlink">
    <w:name w:val="Hyperlink"/>
    <w:basedOn w:val="DefaultParagraphFont"/>
    <w:uiPriority w:val="99"/>
    <w:unhideWhenUsed/>
    <w:rsid w:val="002066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82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natureswork.co.u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72D03-2BD4-0847-9CA7-DF7EAD850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3171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Nature's Work</Company>
  <LinksUpToDate>false</LinksUpToDate>
  <CharactersWithSpaces>3720</CharactersWithSpaces>
  <SharedDoc>false</SharedDoc>
  <HLinks>
    <vt:vector size="6" baseType="variant">
      <vt:variant>
        <vt:i4>5374012</vt:i4>
      </vt:variant>
      <vt:variant>
        <vt:i4>-1</vt:i4>
      </vt:variant>
      <vt:variant>
        <vt:i4>1027</vt:i4>
      </vt:variant>
      <vt:variant>
        <vt:i4>1</vt:i4>
      </vt:variant>
      <vt:variant>
        <vt:lpwstr>THE LOGO cmyk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Langley</dc:creator>
  <cp:keywords/>
  <cp:lastModifiedBy>Jim Langley</cp:lastModifiedBy>
  <cp:revision>3</cp:revision>
  <dcterms:created xsi:type="dcterms:W3CDTF">2018-04-25T21:06:00Z</dcterms:created>
  <dcterms:modified xsi:type="dcterms:W3CDTF">2018-04-25T21:59:00Z</dcterms:modified>
</cp:coreProperties>
</file>